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E4B5" w14:textId="77777777" w:rsidR="00350C61" w:rsidRDefault="00895548">
      <w:pPr>
        <w:pStyle w:val="Nagwek4"/>
        <w:jc w:val="center"/>
        <w:rPr>
          <w:rFonts w:ascii="Calibri" w:hAnsi="Calibri" w:cs="Calibri"/>
          <w:bCs w:val="0"/>
          <w:sz w:val="20"/>
        </w:rPr>
      </w:pPr>
      <w:r>
        <w:rPr>
          <w:rFonts w:ascii="Calibri" w:hAnsi="Calibri" w:cs="Calibri"/>
          <w:bCs w:val="0"/>
          <w:sz w:val="20"/>
        </w:rPr>
        <w:t>Oferta na wykonywanie świadczeń zdrowotnych</w:t>
      </w:r>
    </w:p>
    <w:p w14:paraId="3DFDDD1B" w14:textId="7A4398B0" w:rsidR="00350C61" w:rsidRDefault="00895548">
      <w:pPr>
        <w:pStyle w:val="Nagwek4"/>
        <w:jc w:val="center"/>
        <w:rPr>
          <w:rFonts w:ascii="Calibri" w:hAnsi="Calibri" w:cs="Calibri"/>
          <w:bCs w:val="0"/>
          <w:sz w:val="20"/>
        </w:rPr>
      </w:pPr>
      <w:r>
        <w:rPr>
          <w:rFonts w:ascii="Calibri" w:hAnsi="Calibri" w:cs="Calibri"/>
          <w:bCs w:val="0"/>
          <w:sz w:val="20"/>
        </w:rPr>
        <w:t>do konkursu nr  PCZ/ZPO/3380/</w:t>
      </w:r>
      <w:r w:rsidR="0057691C">
        <w:rPr>
          <w:rFonts w:ascii="Calibri" w:hAnsi="Calibri" w:cs="Calibri"/>
          <w:bCs w:val="0"/>
          <w:sz w:val="20"/>
        </w:rPr>
        <w:t>08</w:t>
      </w:r>
      <w:bookmarkStart w:id="0" w:name="_GoBack"/>
      <w:bookmarkEnd w:id="0"/>
      <w:r>
        <w:rPr>
          <w:rFonts w:ascii="Calibri" w:hAnsi="Calibri" w:cs="Calibri"/>
          <w:bCs w:val="0"/>
          <w:sz w:val="20"/>
        </w:rPr>
        <w:t>/2022</w:t>
      </w:r>
    </w:p>
    <w:p w14:paraId="4F18171F" w14:textId="77777777" w:rsidR="00350C61" w:rsidRDefault="00895548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Dane oferenta</w:t>
      </w:r>
    </w:p>
    <w:tbl>
      <w:tblPr>
        <w:tblW w:w="9289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480"/>
      </w:tblGrid>
      <w:tr w:rsidR="00350C61" w14:paraId="754F752C" w14:textId="7777777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D095" w14:textId="77777777" w:rsidR="00350C61" w:rsidRDefault="0089554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D98B" w14:textId="77777777" w:rsidR="00350C61" w:rsidRDefault="00350C6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C61" w14:paraId="135D8B10" w14:textId="7777777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F045C" w14:textId="77777777" w:rsidR="00350C61" w:rsidRDefault="0089554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  <w:p w14:paraId="6666FC23" w14:textId="77777777" w:rsidR="00350C61" w:rsidRDefault="0089554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lub siedziby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A5D5" w14:textId="77777777" w:rsidR="00350C61" w:rsidRDefault="00350C6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C61" w14:paraId="51D115E6" w14:textId="77777777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9E83" w14:textId="77777777" w:rsidR="00350C61" w:rsidRDefault="0089554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NIP, PESEL , REGON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B5D3" w14:textId="77777777" w:rsidR="00350C61" w:rsidRDefault="00350C6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C61" w14:paraId="106EFAC0" w14:textId="77777777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05E0" w14:textId="77777777" w:rsidR="00350C61" w:rsidRDefault="0089554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i e-mail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3CBD" w14:textId="77777777" w:rsidR="00350C61" w:rsidRDefault="00350C6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C96544C" w14:textId="3DE67214" w:rsidR="00350C61" w:rsidRPr="00F20E4E" w:rsidRDefault="00895548">
      <w:pPr>
        <w:pStyle w:val="Tekstpodstawowy21"/>
        <w:jc w:val="both"/>
        <w:rPr>
          <w:rFonts w:hint="eastAsia"/>
          <w:sz w:val="22"/>
          <w:szCs w:val="22"/>
        </w:rPr>
      </w:pPr>
      <w:r w:rsidRPr="00F20E4E">
        <w:rPr>
          <w:rFonts w:ascii="Calibri" w:hAnsi="Calibri" w:cs="Calibri"/>
          <w:sz w:val="22"/>
          <w:szCs w:val="22"/>
        </w:rPr>
        <w:t>Niniejszym zgłaszam ofertę na wykonywanie świadczeń zdrowotnych objętych niniejszym konkursem i wyrażam wolę wykonywania tych świadczeń przy wykorzystaniu bazy lokalowej, aparatury i sprzętu medycznego oraz środków transportu i łączności Udzielającego zamówienia</w:t>
      </w:r>
      <w:r w:rsidR="00F20E4E" w:rsidRPr="00F20E4E">
        <w:rPr>
          <w:rFonts w:ascii="Calibri" w:hAnsi="Calibri" w:cs="Calibri"/>
          <w:sz w:val="22"/>
          <w:szCs w:val="22"/>
        </w:rPr>
        <w:t xml:space="preserve"> i proponuję wynagrodzenie:</w:t>
      </w:r>
    </w:p>
    <w:p w14:paraId="7E2C9217" w14:textId="7752BB49" w:rsidR="00350C61" w:rsidRDefault="00350C61">
      <w:pPr>
        <w:pStyle w:val="Tekstpodstawowy21"/>
        <w:jc w:val="both"/>
        <w:rPr>
          <w:rFonts w:ascii="Calibri" w:hAnsi="Calibri" w:cs="Calibri"/>
          <w:sz w:val="20"/>
        </w:rPr>
      </w:pPr>
    </w:p>
    <w:p w14:paraId="4878F9A6" w14:textId="77777777" w:rsidR="00F20E4E" w:rsidRPr="0085438D" w:rsidRDefault="00F20E4E" w:rsidP="00F20E4E">
      <w:pPr>
        <w:widowControl/>
        <w:numPr>
          <w:ilvl w:val="0"/>
          <w:numId w:val="6"/>
        </w:numPr>
        <w:tabs>
          <w:tab w:val="left" w:pos="284"/>
        </w:tabs>
        <w:autoSpaceDN/>
        <w:spacing w:line="276" w:lineRule="auto"/>
        <w:ind w:hanging="72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FB6B4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85438D">
        <w:rPr>
          <w:rFonts w:ascii="Calibri" w:hAnsi="Calibri" w:cs="Calibri"/>
          <w:b/>
          <w:bCs/>
          <w:sz w:val="22"/>
          <w:szCs w:val="22"/>
        </w:rPr>
        <w:t>Wynagrodzenie miesięczne, na które składają się:</w:t>
      </w:r>
    </w:p>
    <w:p w14:paraId="640E2613" w14:textId="77777777" w:rsidR="00F20E4E" w:rsidRDefault="00F20E4E" w:rsidP="00F20E4E">
      <w:pPr>
        <w:pStyle w:val="Style6"/>
        <w:widowControl/>
        <w:numPr>
          <w:ilvl w:val="1"/>
          <w:numId w:val="6"/>
        </w:numPr>
        <w:spacing w:before="43" w:line="276" w:lineRule="auto"/>
        <w:jc w:val="both"/>
        <w:rPr>
          <w:rStyle w:val="FontStyle57"/>
          <w:rFonts w:ascii="Calibri" w:hAnsi="Calibri" w:cs="Calibri"/>
          <w:kern w:val="2"/>
          <w:sz w:val="22"/>
          <w:szCs w:val="22"/>
        </w:rPr>
      </w:pPr>
      <w:r w:rsidRPr="00FB6B4D">
        <w:rPr>
          <w:rStyle w:val="FontStyle57"/>
          <w:rFonts w:ascii="Calibri" w:hAnsi="Calibri" w:cs="Calibri"/>
          <w:kern w:val="2"/>
          <w:sz w:val="22"/>
          <w:szCs w:val="22"/>
        </w:rPr>
        <w:t>Kwota za godzinę udzielania świadczeń</w:t>
      </w:r>
      <w:r>
        <w:rPr>
          <w:rStyle w:val="FontStyle57"/>
          <w:rFonts w:ascii="Calibri" w:hAnsi="Calibri" w:cs="Calibri"/>
          <w:kern w:val="2"/>
          <w:sz w:val="22"/>
          <w:szCs w:val="22"/>
        </w:rPr>
        <w:t>:</w:t>
      </w:r>
    </w:p>
    <w:p w14:paraId="0DD79FC4" w14:textId="27575111" w:rsidR="00F20E4E" w:rsidRDefault="00F20E4E" w:rsidP="00F20E4E">
      <w:pPr>
        <w:pStyle w:val="Style6"/>
        <w:widowControl/>
        <w:numPr>
          <w:ilvl w:val="0"/>
          <w:numId w:val="7"/>
        </w:numPr>
        <w:spacing w:before="43" w:line="276" w:lineRule="auto"/>
        <w:jc w:val="both"/>
        <w:rPr>
          <w:rStyle w:val="FontStyle57"/>
          <w:rFonts w:ascii="Calibri" w:hAnsi="Calibri" w:cs="Calibri"/>
          <w:kern w:val="2"/>
          <w:sz w:val="22"/>
          <w:szCs w:val="22"/>
        </w:rPr>
      </w:pPr>
      <w:r>
        <w:rPr>
          <w:rStyle w:val="FontStyle57"/>
          <w:rFonts w:ascii="Calibri" w:hAnsi="Calibri" w:cs="Calibri"/>
          <w:kern w:val="2"/>
          <w:sz w:val="22"/>
          <w:szCs w:val="22"/>
        </w:rPr>
        <w:t>w ramach ordynacji dziennej (g. 8.00-15.30) …………………………..zł;</w:t>
      </w:r>
    </w:p>
    <w:p w14:paraId="2418D528" w14:textId="0BFCD54E" w:rsidR="00F20E4E" w:rsidRPr="00FB6B4D" w:rsidRDefault="00F20E4E" w:rsidP="00F20E4E">
      <w:pPr>
        <w:pStyle w:val="Style6"/>
        <w:widowControl/>
        <w:numPr>
          <w:ilvl w:val="0"/>
          <w:numId w:val="7"/>
        </w:numPr>
        <w:spacing w:before="43" w:line="276" w:lineRule="auto"/>
        <w:jc w:val="both"/>
        <w:rPr>
          <w:rStyle w:val="FontStyle57"/>
          <w:rFonts w:ascii="Calibri" w:hAnsi="Calibri" w:cs="Calibri"/>
          <w:kern w:val="2"/>
          <w:sz w:val="22"/>
          <w:szCs w:val="22"/>
        </w:rPr>
      </w:pPr>
      <w:r>
        <w:rPr>
          <w:rStyle w:val="FontStyle57"/>
          <w:rFonts w:ascii="Calibri" w:hAnsi="Calibri" w:cs="Calibri"/>
          <w:kern w:val="2"/>
          <w:sz w:val="22"/>
          <w:szCs w:val="22"/>
        </w:rPr>
        <w:t>w ramach dyżuru …………………………..zł.</w:t>
      </w:r>
    </w:p>
    <w:p w14:paraId="67B626C9" w14:textId="4CDC2ED7" w:rsidR="00F20E4E" w:rsidRPr="00FB6B4D" w:rsidRDefault="00F20E4E" w:rsidP="00F20E4E">
      <w:pPr>
        <w:pStyle w:val="Style6"/>
        <w:widowControl/>
        <w:numPr>
          <w:ilvl w:val="1"/>
          <w:numId w:val="6"/>
        </w:numPr>
        <w:spacing w:before="43" w:line="276" w:lineRule="auto"/>
        <w:jc w:val="both"/>
        <w:rPr>
          <w:rStyle w:val="FontStyle57"/>
          <w:rFonts w:ascii="Calibri" w:hAnsi="Calibri" w:cs="Calibri"/>
          <w:kern w:val="2"/>
          <w:sz w:val="22"/>
          <w:szCs w:val="22"/>
        </w:rPr>
      </w:pPr>
      <w:r w:rsidRPr="00FB6B4D">
        <w:rPr>
          <w:rStyle w:val="FontStyle57"/>
          <w:rFonts w:ascii="Calibri" w:hAnsi="Calibri" w:cs="Calibri"/>
          <w:kern w:val="2"/>
          <w:sz w:val="22"/>
          <w:szCs w:val="22"/>
        </w:rPr>
        <w:t>Kwota</w:t>
      </w:r>
      <w:r w:rsidRPr="00FB6B4D">
        <w:rPr>
          <w:rStyle w:val="FontStyle57"/>
          <w:rFonts w:ascii="Calibri" w:hAnsi="Calibri" w:cs="Calibri"/>
          <w:sz w:val="22"/>
          <w:szCs w:val="22"/>
        </w:rPr>
        <w:t xml:space="preserve"> stanowiąca 7% wartości procedur wykonanych i sprawozdanych do NFZ, przy czym czas wykonania tych procedur w zakresie procedur zabiegowych, których wartość wynosi 1000 pkt lub mniej jest odliczany od czasu wykonywania świadczeń, o których mowa w pkt 1).</w:t>
      </w:r>
    </w:p>
    <w:p w14:paraId="51FAE341" w14:textId="77777777" w:rsidR="00F20E4E" w:rsidRPr="00FB6B4D" w:rsidRDefault="00F20E4E" w:rsidP="00F20E4E">
      <w:pPr>
        <w:pStyle w:val="Style6"/>
        <w:widowControl/>
        <w:numPr>
          <w:ilvl w:val="1"/>
          <w:numId w:val="6"/>
        </w:numPr>
        <w:spacing w:before="43" w:line="276" w:lineRule="auto"/>
        <w:jc w:val="both"/>
        <w:rPr>
          <w:rStyle w:val="FontStyle57"/>
          <w:rFonts w:ascii="Calibri" w:hAnsi="Calibri" w:cs="Calibri"/>
          <w:kern w:val="2"/>
          <w:sz w:val="22"/>
          <w:szCs w:val="22"/>
        </w:rPr>
      </w:pPr>
      <w:r w:rsidRPr="00FB6B4D">
        <w:rPr>
          <w:rStyle w:val="FontStyle57"/>
          <w:rFonts w:ascii="Calibri" w:hAnsi="Calibri" w:cs="Calibri"/>
          <w:kern w:val="2"/>
          <w:sz w:val="22"/>
          <w:szCs w:val="22"/>
        </w:rPr>
        <w:t>Kwota</w:t>
      </w:r>
      <w:r w:rsidRPr="00FB6B4D">
        <w:rPr>
          <w:rStyle w:val="FontStyle57"/>
          <w:rFonts w:ascii="Calibri" w:hAnsi="Calibri" w:cs="Calibri"/>
          <w:sz w:val="22"/>
          <w:szCs w:val="22"/>
        </w:rPr>
        <w:t xml:space="preserve"> stanowiąca procentową wartość procedur wykonanych i sprawozdanych do NFZ, przy czym czas wykonania tych procedur w zakresie procedur zabiegowych, których wartość wynosi powyżej 1000 pkt jest odliczany od czasu wykonywania świadczeń, o których mowa w pkt 1), w wysokości:</w:t>
      </w:r>
    </w:p>
    <w:p w14:paraId="20ED2695" w14:textId="77777777" w:rsidR="00F20E4E" w:rsidRPr="00FB6B4D" w:rsidRDefault="00F20E4E" w:rsidP="00F20E4E">
      <w:pPr>
        <w:pStyle w:val="Style6"/>
        <w:widowControl/>
        <w:spacing w:before="43" w:line="276" w:lineRule="auto"/>
        <w:ind w:left="720"/>
        <w:jc w:val="both"/>
        <w:rPr>
          <w:rStyle w:val="FontStyle57"/>
          <w:rFonts w:ascii="Calibri" w:hAnsi="Calibri" w:cs="Calibri"/>
          <w:sz w:val="22"/>
          <w:szCs w:val="22"/>
        </w:rPr>
      </w:pPr>
      <w:r w:rsidRPr="00FB6B4D">
        <w:rPr>
          <w:rStyle w:val="FontStyle57"/>
          <w:rFonts w:ascii="Calibri" w:hAnsi="Calibri" w:cs="Calibri"/>
          <w:sz w:val="22"/>
          <w:szCs w:val="22"/>
        </w:rPr>
        <w:t xml:space="preserve">a)  7% wartości procedur wykonanych i sprawozdanych do NFZ w ramach realizowanych zabiegów operacyjnych jako operator </w:t>
      </w:r>
      <w:proofErr w:type="spellStart"/>
      <w:r w:rsidRPr="00FB6B4D">
        <w:rPr>
          <w:rStyle w:val="FontStyle57"/>
          <w:rFonts w:ascii="Calibri" w:hAnsi="Calibri" w:cs="Calibri"/>
          <w:sz w:val="22"/>
          <w:szCs w:val="22"/>
        </w:rPr>
        <w:t>endoskopista</w:t>
      </w:r>
      <w:proofErr w:type="spellEnd"/>
      <w:r w:rsidRPr="00FB6B4D">
        <w:rPr>
          <w:rStyle w:val="FontStyle57"/>
          <w:rFonts w:ascii="Calibri" w:hAnsi="Calibri" w:cs="Calibri"/>
          <w:sz w:val="22"/>
          <w:szCs w:val="22"/>
        </w:rPr>
        <w:t>, jako operator z asystą, jako asysta operacyjny</w:t>
      </w:r>
      <w:r>
        <w:rPr>
          <w:rStyle w:val="FontStyle57"/>
          <w:rFonts w:ascii="Calibri" w:hAnsi="Calibri" w:cs="Calibri"/>
          <w:sz w:val="22"/>
          <w:szCs w:val="22"/>
        </w:rPr>
        <w:t>,</w:t>
      </w:r>
      <w:r w:rsidRPr="00FB6B4D">
        <w:rPr>
          <w:rStyle w:val="FontStyle57"/>
          <w:rFonts w:ascii="Calibri" w:hAnsi="Calibri" w:cs="Calibri"/>
          <w:sz w:val="22"/>
          <w:szCs w:val="22"/>
        </w:rPr>
        <w:t xml:space="preserve"> z</w:t>
      </w:r>
      <w:r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Pr="00FB6B4D">
        <w:rPr>
          <w:rStyle w:val="FontStyle57"/>
          <w:rFonts w:ascii="Calibri" w:hAnsi="Calibri" w:cs="Calibri"/>
          <w:sz w:val="22"/>
          <w:szCs w:val="22"/>
        </w:rPr>
        <w:t>wyłączeniem procedur, o których mowa w lit. b);</w:t>
      </w:r>
    </w:p>
    <w:p w14:paraId="44EDE02B" w14:textId="77777777" w:rsidR="00F20E4E" w:rsidRPr="00FB6B4D" w:rsidRDefault="00F20E4E" w:rsidP="00F20E4E">
      <w:pPr>
        <w:pStyle w:val="Style6"/>
        <w:widowControl/>
        <w:spacing w:before="43" w:line="276" w:lineRule="auto"/>
        <w:ind w:left="720"/>
        <w:jc w:val="both"/>
        <w:rPr>
          <w:rStyle w:val="FontStyle57"/>
          <w:rFonts w:ascii="Calibri" w:hAnsi="Calibri" w:cs="Calibri"/>
          <w:sz w:val="22"/>
          <w:szCs w:val="22"/>
        </w:rPr>
      </w:pPr>
      <w:r w:rsidRPr="00FB6B4D">
        <w:rPr>
          <w:rStyle w:val="FontStyle57"/>
          <w:rFonts w:ascii="Calibri" w:hAnsi="Calibri" w:cs="Calibri"/>
          <w:sz w:val="22"/>
          <w:szCs w:val="22"/>
        </w:rPr>
        <w:t>b)  zabiegi rozliczane jako procedury w ramach pakietu onkologicznego: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2334"/>
      </w:tblGrid>
      <w:tr w:rsidR="00F20E4E" w:rsidRPr="00FB6B4D" w14:paraId="217CAC5F" w14:textId="77777777" w:rsidTr="00294A47">
        <w:trPr>
          <w:trHeight w:val="283"/>
        </w:trPr>
        <w:tc>
          <w:tcPr>
            <w:tcW w:w="7163" w:type="dxa"/>
            <w:vAlign w:val="center"/>
            <w:hideMark/>
          </w:tcPr>
          <w:p w14:paraId="74BDBABE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center"/>
              <w:rPr>
                <w:rFonts w:hint="eastAs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JGP</w:t>
            </w:r>
          </w:p>
        </w:tc>
        <w:tc>
          <w:tcPr>
            <w:tcW w:w="2334" w:type="dxa"/>
            <w:vAlign w:val="center"/>
            <w:hideMark/>
          </w:tcPr>
          <w:p w14:paraId="2DB20528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ICD 9</w:t>
            </w:r>
          </w:p>
        </w:tc>
      </w:tr>
      <w:tr w:rsidR="00F20E4E" w:rsidRPr="00FB6B4D" w14:paraId="73284A90" w14:textId="77777777" w:rsidTr="00294A47">
        <w:trPr>
          <w:trHeight w:val="283"/>
        </w:trPr>
        <w:tc>
          <w:tcPr>
            <w:tcW w:w="7163" w:type="dxa"/>
            <w:vAlign w:val="center"/>
            <w:hideMark/>
          </w:tcPr>
          <w:p w14:paraId="46ED6E03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L21 KOMPLEKSOWE ZABIEGI PĘCHERZA MOCZOWEGO Z WYTWORZENIEM PRZETOKI</w:t>
            </w:r>
          </w:p>
        </w:tc>
        <w:tc>
          <w:tcPr>
            <w:tcW w:w="2334" w:type="dxa"/>
            <w:vAlign w:val="center"/>
            <w:hideMark/>
          </w:tcPr>
          <w:p w14:paraId="1DA23718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57.712; 57.730</w:t>
            </w:r>
          </w:p>
        </w:tc>
      </w:tr>
      <w:tr w:rsidR="00F20E4E" w:rsidRPr="00FB6B4D" w14:paraId="2838A8A6" w14:textId="77777777" w:rsidTr="00294A47">
        <w:trPr>
          <w:trHeight w:val="283"/>
        </w:trPr>
        <w:tc>
          <w:tcPr>
            <w:tcW w:w="7163" w:type="dxa"/>
            <w:vAlign w:val="center"/>
            <w:hideMark/>
          </w:tcPr>
          <w:p w14:paraId="6BC17504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L22 DUŻE OTWARTE ZABIEGI NA PĘCHERZU MOCZOWYM, W TYM PLASTYKA</w:t>
            </w:r>
          </w:p>
        </w:tc>
        <w:tc>
          <w:tcPr>
            <w:tcW w:w="2334" w:type="dxa"/>
            <w:vAlign w:val="center"/>
            <w:hideMark/>
          </w:tcPr>
          <w:p w14:paraId="77B2FA49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57.745</w:t>
            </w:r>
          </w:p>
        </w:tc>
      </w:tr>
      <w:tr w:rsidR="00F20E4E" w:rsidRPr="00FB6B4D" w14:paraId="146DF48B" w14:textId="77777777" w:rsidTr="00294A47">
        <w:trPr>
          <w:trHeight w:val="283"/>
        </w:trPr>
        <w:tc>
          <w:tcPr>
            <w:tcW w:w="7163" w:type="dxa"/>
            <w:vAlign w:val="center"/>
            <w:hideMark/>
          </w:tcPr>
          <w:p w14:paraId="20AAB1F6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L00 NEFREKTOMIA I INNE DUŻE OTWARTE ZABIEGI NEREK</w:t>
            </w:r>
          </w:p>
        </w:tc>
        <w:tc>
          <w:tcPr>
            <w:tcW w:w="2334" w:type="dxa"/>
            <w:vAlign w:val="center"/>
            <w:hideMark/>
          </w:tcPr>
          <w:p w14:paraId="4F79F30C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55.512; 55.552; 55.511; 55.49</w:t>
            </w:r>
          </w:p>
        </w:tc>
      </w:tr>
      <w:tr w:rsidR="00F20E4E" w:rsidRPr="00FB6B4D" w14:paraId="45E26978" w14:textId="77777777" w:rsidTr="00294A47">
        <w:trPr>
          <w:trHeight w:val="283"/>
        </w:trPr>
        <w:tc>
          <w:tcPr>
            <w:tcW w:w="7163" w:type="dxa"/>
            <w:noWrap/>
            <w:vAlign w:val="center"/>
            <w:hideMark/>
          </w:tcPr>
          <w:p w14:paraId="594B4286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L31 RADYKALNA PROSTATEKTOMIA</w:t>
            </w:r>
          </w:p>
        </w:tc>
        <w:tc>
          <w:tcPr>
            <w:tcW w:w="2334" w:type="dxa"/>
            <w:noWrap/>
            <w:vAlign w:val="center"/>
            <w:hideMark/>
          </w:tcPr>
          <w:p w14:paraId="3743FA34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60.51;   60.54; 60.55</w:t>
            </w:r>
          </w:p>
        </w:tc>
      </w:tr>
      <w:tr w:rsidR="00F20E4E" w:rsidRPr="00FB6B4D" w14:paraId="64219E0C" w14:textId="77777777" w:rsidTr="00294A47">
        <w:trPr>
          <w:trHeight w:val="283"/>
        </w:trPr>
        <w:tc>
          <w:tcPr>
            <w:tcW w:w="9497" w:type="dxa"/>
            <w:gridSpan w:val="2"/>
            <w:noWrap/>
            <w:vAlign w:val="center"/>
            <w:hideMark/>
          </w:tcPr>
          <w:p w14:paraId="19F4EC80" w14:textId="77777777" w:rsidR="00F20E4E" w:rsidRPr="00FB6B4D" w:rsidRDefault="00F20E4E" w:rsidP="00C73820">
            <w:pPr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oraz procedury poza pakietem onkologicznym:</w:t>
            </w:r>
          </w:p>
        </w:tc>
      </w:tr>
      <w:tr w:rsidR="00F20E4E" w:rsidRPr="00FB6B4D" w14:paraId="7E9AF1D5" w14:textId="77777777" w:rsidTr="00294A47">
        <w:trPr>
          <w:trHeight w:val="283"/>
        </w:trPr>
        <w:tc>
          <w:tcPr>
            <w:tcW w:w="7163" w:type="dxa"/>
            <w:vAlign w:val="center"/>
            <w:hideMark/>
          </w:tcPr>
          <w:p w14:paraId="78B9315C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L32 OTWARTE ZABIEGI GRUCZOŁU KROKOWEGO I  PĘCHERZA MOCZOWEGO</w:t>
            </w:r>
          </w:p>
        </w:tc>
        <w:tc>
          <w:tcPr>
            <w:tcW w:w="2334" w:type="dxa"/>
            <w:vAlign w:val="center"/>
            <w:hideMark/>
          </w:tcPr>
          <w:p w14:paraId="73A7920D" w14:textId="77777777" w:rsidR="00F20E4E" w:rsidRPr="00FB6B4D" w:rsidRDefault="00F20E4E" w:rsidP="00C73820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FB6B4D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60.66;60.64</w:t>
            </w:r>
          </w:p>
        </w:tc>
      </w:tr>
    </w:tbl>
    <w:p w14:paraId="193C74FD" w14:textId="77777777" w:rsidR="00F20E4E" w:rsidRPr="00FB6B4D" w:rsidRDefault="00F20E4E" w:rsidP="00F20E4E">
      <w:pPr>
        <w:pStyle w:val="Style6"/>
        <w:widowControl/>
        <w:spacing w:before="43" w:line="276" w:lineRule="auto"/>
        <w:ind w:left="720"/>
        <w:jc w:val="both"/>
        <w:rPr>
          <w:rStyle w:val="FontStyle57"/>
          <w:rFonts w:ascii="Calibri" w:hAnsi="Calibri" w:cs="Calibri"/>
          <w:kern w:val="2"/>
          <w:sz w:val="22"/>
          <w:szCs w:val="22"/>
        </w:rPr>
      </w:pPr>
      <w:r w:rsidRPr="00FB6B4D">
        <w:rPr>
          <w:rStyle w:val="FontStyle57"/>
          <w:rFonts w:ascii="Calibri" w:hAnsi="Calibri" w:cs="Calibri"/>
          <w:sz w:val="22"/>
          <w:szCs w:val="22"/>
        </w:rPr>
        <w:t>- 20% wartości procedur wykonanych i sprawozdanych do NFZ w ramach realizowanych zabiegów operacyjnych  jako operator;</w:t>
      </w:r>
    </w:p>
    <w:p w14:paraId="3F60C415" w14:textId="77777777" w:rsidR="00F20E4E" w:rsidRPr="00FB6B4D" w:rsidRDefault="00F20E4E" w:rsidP="00F20E4E">
      <w:pPr>
        <w:pStyle w:val="Style6"/>
        <w:widowControl/>
        <w:spacing w:before="43" w:line="276" w:lineRule="auto"/>
        <w:ind w:left="720"/>
        <w:jc w:val="both"/>
        <w:rPr>
          <w:rStyle w:val="FontStyle57"/>
          <w:rFonts w:ascii="Calibri" w:hAnsi="Calibri" w:cs="Calibri"/>
          <w:sz w:val="22"/>
          <w:szCs w:val="22"/>
        </w:rPr>
      </w:pPr>
      <w:r w:rsidRPr="00FB6B4D">
        <w:rPr>
          <w:rStyle w:val="FontStyle57"/>
          <w:rFonts w:ascii="Calibri" w:hAnsi="Calibri" w:cs="Calibri"/>
          <w:sz w:val="22"/>
          <w:szCs w:val="22"/>
        </w:rPr>
        <w:t>- 10% wartości procedur wykonanych i sprawozdanych do NFZ w ramach realizowanych zabiegów operacyjnych  jako asysta.</w:t>
      </w:r>
    </w:p>
    <w:p w14:paraId="7E4F3FFA" w14:textId="77777777" w:rsidR="00F20E4E" w:rsidRPr="00FB6B4D" w:rsidRDefault="00F20E4E" w:rsidP="00F20E4E">
      <w:pPr>
        <w:pStyle w:val="Style6"/>
        <w:widowControl/>
        <w:spacing w:before="43" w:line="276" w:lineRule="auto"/>
        <w:jc w:val="both"/>
        <w:rPr>
          <w:rStyle w:val="FontStyle57"/>
          <w:rFonts w:ascii="Calibri" w:hAnsi="Calibri" w:cs="Calibri"/>
          <w:sz w:val="22"/>
          <w:szCs w:val="22"/>
        </w:rPr>
      </w:pPr>
      <w:r w:rsidRPr="00FB6B4D">
        <w:rPr>
          <w:rStyle w:val="FontStyle57"/>
          <w:rFonts w:ascii="Calibri" w:hAnsi="Calibri" w:cs="Calibri"/>
          <w:sz w:val="22"/>
          <w:szCs w:val="22"/>
        </w:rPr>
        <w:t xml:space="preserve">Wartość procedur, o których mowa w pkt 2) i 3) stanowiące podstawę rozliczeń ustalana będzie wg stawki wyceny świadczeń zdrowotnych przez NFZ na dzień </w:t>
      </w:r>
      <w:r>
        <w:rPr>
          <w:rStyle w:val="FontStyle57"/>
          <w:rFonts w:ascii="Calibri" w:hAnsi="Calibri" w:cs="Calibri"/>
          <w:sz w:val="22"/>
          <w:szCs w:val="22"/>
        </w:rPr>
        <w:t xml:space="preserve">1 kwietnia 2022 </w:t>
      </w:r>
      <w:r w:rsidRPr="00FB6B4D">
        <w:rPr>
          <w:rStyle w:val="FontStyle57"/>
          <w:rFonts w:ascii="Calibri" w:hAnsi="Calibri" w:cs="Calibri"/>
          <w:sz w:val="22"/>
          <w:szCs w:val="22"/>
        </w:rPr>
        <w:t xml:space="preserve">r. </w:t>
      </w:r>
    </w:p>
    <w:p w14:paraId="41565EAB" w14:textId="77777777" w:rsidR="00F20E4E" w:rsidRPr="00FB6B4D" w:rsidRDefault="00F20E4E" w:rsidP="00F20E4E">
      <w:pPr>
        <w:widowControl/>
        <w:numPr>
          <w:ilvl w:val="1"/>
          <w:numId w:val="6"/>
        </w:numPr>
        <w:tabs>
          <w:tab w:val="left" w:pos="284"/>
        </w:tabs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Kwota </w:t>
      </w:r>
      <w:r w:rsidRPr="00FB6B4D">
        <w:rPr>
          <w:rFonts w:ascii="Calibri" w:hAnsi="Calibri" w:cs="Calibri"/>
          <w:b/>
          <w:bCs/>
          <w:sz w:val="22"/>
          <w:szCs w:val="22"/>
        </w:rPr>
        <w:t>określon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FB6B4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w pkt 1 a) podniesiona o 20 zł</w:t>
      </w:r>
      <w:r w:rsidRPr="00FB6B4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B6B4D">
        <w:rPr>
          <w:rFonts w:ascii="Calibri" w:hAnsi="Calibri" w:cs="Calibri"/>
          <w:bCs/>
          <w:sz w:val="22"/>
          <w:szCs w:val="22"/>
        </w:rPr>
        <w:t xml:space="preserve">– w zakresie świadczeń opisanych w pkt 1 </w:t>
      </w:r>
      <w:proofErr w:type="spellStart"/>
      <w:r w:rsidRPr="00FB6B4D">
        <w:rPr>
          <w:rFonts w:ascii="Calibri" w:hAnsi="Calibri" w:cs="Calibri"/>
          <w:bCs/>
          <w:sz w:val="22"/>
          <w:szCs w:val="22"/>
        </w:rPr>
        <w:t>ppkt</w:t>
      </w:r>
      <w:proofErr w:type="spellEnd"/>
      <w:r w:rsidRPr="00FB6B4D">
        <w:rPr>
          <w:rFonts w:ascii="Calibri" w:hAnsi="Calibri" w:cs="Calibri"/>
          <w:bCs/>
          <w:sz w:val="22"/>
          <w:szCs w:val="22"/>
        </w:rPr>
        <w:t xml:space="preserve"> 3) </w:t>
      </w:r>
    </w:p>
    <w:p w14:paraId="20684F26" w14:textId="77777777" w:rsidR="00350C61" w:rsidRDefault="00350C61">
      <w:pPr>
        <w:pStyle w:val="Standard"/>
        <w:spacing w:line="276" w:lineRule="auto"/>
        <w:ind w:left="502"/>
        <w:jc w:val="both"/>
        <w:rPr>
          <w:rFonts w:ascii="Calibri" w:hAnsi="Calibri" w:cs="Calibri"/>
          <w:sz w:val="20"/>
          <w:szCs w:val="20"/>
          <w:u w:val="single"/>
        </w:rPr>
      </w:pPr>
    </w:p>
    <w:p w14:paraId="5CB12E15" w14:textId="555723F4" w:rsidR="00350C61" w:rsidRDefault="00350C61">
      <w:pPr>
        <w:pStyle w:val="Standard"/>
        <w:spacing w:line="276" w:lineRule="auto"/>
        <w:ind w:left="502"/>
        <w:jc w:val="both"/>
        <w:rPr>
          <w:rFonts w:ascii="Calibri" w:hAnsi="Calibri" w:cs="Calibri"/>
          <w:sz w:val="20"/>
          <w:szCs w:val="20"/>
          <w:u w:val="single"/>
        </w:rPr>
      </w:pPr>
    </w:p>
    <w:p w14:paraId="0B0B1A37" w14:textId="77777777" w:rsidR="00294A47" w:rsidRDefault="00294A47">
      <w:pPr>
        <w:pStyle w:val="Standard"/>
        <w:spacing w:line="276" w:lineRule="auto"/>
        <w:ind w:left="502"/>
        <w:jc w:val="both"/>
        <w:rPr>
          <w:rFonts w:ascii="Calibri" w:hAnsi="Calibri" w:cs="Calibri"/>
          <w:sz w:val="20"/>
          <w:szCs w:val="20"/>
          <w:u w:val="single"/>
        </w:rPr>
      </w:pPr>
    </w:p>
    <w:p w14:paraId="1441CE32" w14:textId="77777777" w:rsidR="00350C61" w:rsidRDefault="00895548">
      <w:pPr>
        <w:pStyle w:val="Standard"/>
        <w:jc w:val="right"/>
        <w:rPr>
          <w:rFonts w:hint="eastAsia"/>
        </w:rPr>
      </w:pPr>
      <w:r>
        <w:rPr>
          <w:rFonts w:ascii="Calibri" w:eastAsia="Calibri" w:hAnsi="Calibri" w:cs="Calibri"/>
          <w:sz w:val="20"/>
          <w:szCs w:val="20"/>
        </w:rPr>
        <w:t>….…........................…………………………………………………………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B902397" w14:textId="77777777" w:rsidR="00350C61" w:rsidRDefault="00895548">
      <w:pPr>
        <w:pStyle w:val="Standard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podpis osoby upoważnionej do reprezentowania oferenta</w:t>
      </w:r>
    </w:p>
    <w:p w14:paraId="23B22003" w14:textId="77777777" w:rsidR="00350C61" w:rsidRDefault="00350C61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0"/>
          <w:szCs w:val="20"/>
          <w:lang w:bidi="ar-SA"/>
        </w:rPr>
      </w:pPr>
    </w:p>
    <w:p w14:paraId="0382E9DC" w14:textId="77777777" w:rsidR="00350C61" w:rsidRDefault="00350C61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0"/>
          <w:szCs w:val="20"/>
          <w:lang w:bidi="ar-SA"/>
        </w:rPr>
      </w:pPr>
    </w:p>
    <w:p w14:paraId="5B6532D4" w14:textId="77777777" w:rsidR="00350C61" w:rsidRDefault="00895548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bidi="ar-SA"/>
        </w:rPr>
        <w:t>Oświadczam, że:</w:t>
      </w:r>
    </w:p>
    <w:p w14:paraId="545BC9D4" w14:textId="77777777" w:rsidR="00350C61" w:rsidRDefault="00895548">
      <w:pPr>
        <w:widowControl/>
        <w:numPr>
          <w:ilvl w:val="0"/>
          <w:numId w:val="5"/>
        </w:numPr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zapoznałem się z treścią ogłoszenia niniejszego konkursu wraz z załącznikami,– akceptuje zawarte    w nich warunki i zobowiązuje się do ich przestrzegania podczas procedury konkursowej i w przypadku wyboru oferty,</w:t>
      </w:r>
    </w:p>
    <w:p w14:paraId="605AA98C" w14:textId="77777777" w:rsidR="00350C61" w:rsidRDefault="00895548">
      <w:pPr>
        <w:widowControl/>
        <w:numPr>
          <w:ilvl w:val="0"/>
          <w:numId w:val="5"/>
        </w:numPr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świadczeń zdrowotnych objętych przedmiotem konkursu udzielałem/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am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________ lat (podać pełne lata – powyżej 6 miesięcy  zaokrąglić do 1 roku) ,</w:t>
      </w:r>
    </w:p>
    <w:p w14:paraId="11275068" w14:textId="77777777" w:rsidR="00350C61" w:rsidRDefault="00350C61">
      <w:pPr>
        <w:widowControl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14:paraId="2C445284" w14:textId="77777777" w:rsidR="00350C61" w:rsidRDefault="00350C61">
      <w:pPr>
        <w:widowControl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14:paraId="541E5649" w14:textId="77777777" w:rsidR="00350C61" w:rsidRDefault="00350C61">
      <w:pPr>
        <w:widowControl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14:paraId="2AE12189" w14:textId="77777777" w:rsidR="00350C61" w:rsidRDefault="00895548">
      <w:pPr>
        <w:pStyle w:val="Standard"/>
        <w:jc w:val="right"/>
        <w:rPr>
          <w:rFonts w:hint="eastAsia"/>
        </w:rPr>
      </w:pPr>
      <w:r>
        <w:rPr>
          <w:rFonts w:ascii="Calibri" w:eastAsia="Calibri" w:hAnsi="Calibri" w:cs="Calibri"/>
          <w:sz w:val="20"/>
          <w:szCs w:val="20"/>
        </w:rPr>
        <w:t>.….............................………………………………………………………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19D057A5" w14:textId="77777777" w:rsidR="00350C61" w:rsidRDefault="00895548">
      <w:pPr>
        <w:pStyle w:val="Standard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podpis osoby upoważnionej do reprezentowania oferenta</w:t>
      </w:r>
    </w:p>
    <w:p w14:paraId="68BF045E" w14:textId="77777777" w:rsidR="00350C61" w:rsidRDefault="00350C61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3178988" w14:textId="77777777" w:rsidR="00350C61" w:rsidRDefault="00895548">
      <w:pPr>
        <w:pStyle w:val="Standard"/>
        <w:rPr>
          <w:rFonts w:hint="eastAsia"/>
        </w:rPr>
      </w:pPr>
      <w:r>
        <w:rPr>
          <w:sz w:val="20"/>
          <w:szCs w:val="20"/>
        </w:rPr>
        <w:t>*wybrać właściwe</w:t>
      </w:r>
    </w:p>
    <w:sectPr w:rsidR="00350C61" w:rsidSect="00294A47">
      <w:headerReference w:type="default" r:id="rId7"/>
      <w:pgSz w:w="11906" w:h="16838"/>
      <w:pgMar w:top="993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B362A" w14:textId="77777777" w:rsidR="00242DC0" w:rsidRDefault="00242DC0">
      <w:pPr>
        <w:rPr>
          <w:rFonts w:hint="eastAsia"/>
        </w:rPr>
      </w:pPr>
      <w:r>
        <w:separator/>
      </w:r>
    </w:p>
  </w:endnote>
  <w:endnote w:type="continuationSeparator" w:id="0">
    <w:p w14:paraId="113DCC2C" w14:textId="77777777" w:rsidR="00242DC0" w:rsidRDefault="00242D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BC94A" w14:textId="77777777" w:rsidR="00242DC0" w:rsidRDefault="00242D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F9913E" w14:textId="77777777" w:rsidR="00242DC0" w:rsidRDefault="00242D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F8CF" w14:textId="77777777" w:rsidR="00EC0AFA" w:rsidRDefault="00895548">
    <w:pPr>
      <w:pStyle w:val="Standard"/>
      <w:jc w:val="center"/>
      <w:rPr>
        <w:rFonts w:hint="eastAsia"/>
      </w:rPr>
    </w:pPr>
    <w:r>
      <w:rPr>
        <w:rFonts w:ascii="Calibri" w:hAnsi="Calibri" w:cs="Calibri"/>
        <w:i/>
        <w:sz w:val="16"/>
        <w:szCs w:val="16"/>
      </w:rPr>
      <w:t>Załącznik nr 2   do Ogłoszenia o konkursie na wykonywanie świadczeń zdrowotnych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509"/>
    <w:multiLevelType w:val="multilevel"/>
    <w:tmpl w:val="7DF8FE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D42597"/>
    <w:multiLevelType w:val="multilevel"/>
    <w:tmpl w:val="BBFC489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2170738E"/>
    <w:multiLevelType w:val="multilevel"/>
    <w:tmpl w:val="DC508B60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36F52679"/>
    <w:multiLevelType w:val="multilevel"/>
    <w:tmpl w:val="734CC45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BatangChe" w:hAnsi="Calibri" w:cs="Calibri"/>
        <w:color w:val="000000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36F43B1"/>
    <w:multiLevelType w:val="multilevel"/>
    <w:tmpl w:val="263416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BatangChe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A7E40"/>
    <w:multiLevelType w:val="hybridMultilevel"/>
    <w:tmpl w:val="9D7C0554"/>
    <w:lvl w:ilvl="0" w:tplc="DFCAE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C361D"/>
    <w:multiLevelType w:val="multilevel"/>
    <w:tmpl w:val="4F607F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BatangChe" w:hAnsi="Calibri" w:cs="Calibri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1"/>
    <w:rsid w:val="00242DC0"/>
    <w:rsid w:val="00294A47"/>
    <w:rsid w:val="00350C61"/>
    <w:rsid w:val="0057691C"/>
    <w:rsid w:val="00895548"/>
    <w:rsid w:val="00C85B2F"/>
    <w:rsid w:val="00F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5E84"/>
  <w15:docId w15:val="{234B5E66-9414-47E5-95AC-1F92995C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Standard"/>
    <w:next w:val="Standard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Standard"/>
    <w:next w:val="Standard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kstpodstawowywcity21">
    <w:name w:val="Tekst podstawowy wcięty 21"/>
    <w:basedOn w:val="Standard"/>
    <w:pPr>
      <w:ind w:left="360" w:hanging="360"/>
      <w:jc w:val="both"/>
    </w:pPr>
    <w:rPr>
      <w:sz w:val="22"/>
    </w:rPr>
  </w:style>
  <w:style w:type="paragraph" w:customStyle="1" w:styleId="Tekstpodstawowy21">
    <w:name w:val="Tekst podstawowy 21"/>
    <w:basedOn w:val="Standard"/>
    <w:rPr>
      <w:sz w:val="28"/>
      <w:szCs w:val="20"/>
    </w:rPr>
  </w:style>
  <w:style w:type="paragraph" w:customStyle="1" w:styleId="Tekstpodstawowy31">
    <w:name w:val="Tekst podstawowy 31"/>
    <w:basedOn w:val="Standard"/>
    <w:pPr>
      <w:jc w:val="both"/>
    </w:p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Symbol" w:eastAsia="Symbol" w:hAnsi="Symbol" w:cs="Symbol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Calibri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i w:val="0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u w:val="single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0">
    <w:name w:val="WW8Num8z0"/>
    <w:rPr>
      <w:b w:val="0"/>
      <w:color w:val="00000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Calibri" w:hAnsi="Calibri" w:cs="Calibri"/>
      <w:b/>
      <w:sz w:val="20"/>
      <w:szCs w:val="22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Calibri" w:eastAsia="BatangChe" w:hAnsi="Calibri" w:cs="Calibri"/>
      <w:sz w:val="20"/>
      <w:szCs w:val="20"/>
    </w:rPr>
  </w:style>
  <w:style w:type="character" w:customStyle="1" w:styleId="WW8Num4z0">
    <w:name w:val="WW8Num4z0"/>
    <w:rPr>
      <w:rFonts w:ascii="Calibri" w:eastAsia="Calibri" w:hAnsi="Calibri" w:cs="Calibri"/>
      <w:sz w:val="18"/>
      <w:szCs w:val="18"/>
    </w:rPr>
  </w:style>
  <w:style w:type="character" w:customStyle="1" w:styleId="WW8Num3z0">
    <w:name w:val="WW8Num3z0"/>
    <w:rPr>
      <w:rFonts w:ascii="Calibri" w:eastAsia="BatangChe" w:hAnsi="Calibri" w:cs="Calibri"/>
      <w:color w:val="000000"/>
      <w:kern w:val="3"/>
      <w:sz w:val="20"/>
      <w:szCs w:val="2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1z3">
    <w:name w:val="WW8Num1z3"/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pPr>
      <w:widowControl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tyle6">
    <w:name w:val="Style6"/>
    <w:basedOn w:val="Normalny"/>
    <w:rsid w:val="00F20E4E"/>
    <w:pPr>
      <w:autoSpaceDE w:val="0"/>
      <w:autoSpaceDN/>
      <w:textAlignment w:val="auto"/>
    </w:pPr>
    <w:rPr>
      <w:rFonts w:ascii="Arial Black" w:eastAsia="Times New Roman" w:hAnsi="Arial Black" w:cs="Times New Roman"/>
      <w:kern w:val="1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</cp:lastModifiedBy>
  <cp:revision>4</cp:revision>
  <cp:lastPrinted>2017-09-18T12:10:00Z</cp:lastPrinted>
  <dcterms:created xsi:type="dcterms:W3CDTF">2022-03-16T14:00:00Z</dcterms:created>
  <dcterms:modified xsi:type="dcterms:W3CDTF">2022-03-16T17:16:00Z</dcterms:modified>
</cp:coreProperties>
</file>